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6CE2" w14:textId="35A0FF8F" w:rsidR="00180DC9" w:rsidRPr="00180DC9" w:rsidRDefault="00180DC9" w:rsidP="00180DC9">
      <w:pPr>
        <w:ind w:left="284" w:right="283"/>
        <w:jc w:val="center"/>
        <w:rPr>
          <w:b/>
          <w:bCs/>
        </w:rPr>
      </w:pPr>
      <w:r w:rsidRPr="00180DC9">
        <w:rPr>
          <w:b/>
          <w:bCs/>
        </w:rPr>
        <w:t xml:space="preserve">VALBEREDNINGENS MOTIVERADE YTTRANDE </w:t>
      </w:r>
      <w:r>
        <w:rPr>
          <w:b/>
          <w:bCs/>
        </w:rPr>
        <w:br/>
      </w:r>
      <w:r w:rsidRPr="00180DC9">
        <w:rPr>
          <w:b/>
          <w:bCs/>
        </w:rPr>
        <w:t>AVSEENDE FÖRSLAG TILL STYRELSE I AAK AB (PUBL.)</w:t>
      </w:r>
      <w:r>
        <w:rPr>
          <w:b/>
          <w:bCs/>
        </w:rPr>
        <w:br/>
        <w:t>_______________</w:t>
      </w:r>
    </w:p>
    <w:p w14:paraId="60C513A4" w14:textId="6913B4B7" w:rsidR="009F0F61" w:rsidRDefault="009F0F61" w:rsidP="00180DC9">
      <w:pPr>
        <w:ind w:left="284" w:right="283"/>
      </w:pPr>
      <w:r>
        <w:t>Inför årsstämman 202</w:t>
      </w:r>
      <w:r w:rsidR="00153031">
        <w:t>5</w:t>
      </w:r>
      <w:r>
        <w:t xml:space="preserve"> består valberedningen för AAK AB av ordförande </w:t>
      </w:r>
      <w:bookmarkStart w:id="0" w:name="_Hlk128649907"/>
      <w:r>
        <w:t xml:space="preserve">Märta Schörling Andreen (Melker Schörling AB), </w:t>
      </w:r>
      <w:r w:rsidR="00153031">
        <w:t>Björn Henriksson</w:t>
      </w:r>
      <w:r w:rsidRPr="009F0F61">
        <w:t xml:space="preserve"> (</w:t>
      </w:r>
      <w:r w:rsidR="00153031">
        <w:t xml:space="preserve">Nordea </w:t>
      </w:r>
      <w:proofErr w:type="spellStart"/>
      <w:r w:rsidR="00153031">
        <w:t>Funds</w:t>
      </w:r>
      <w:proofErr w:type="spellEnd"/>
      <w:r w:rsidRPr="009F0F61">
        <w:t>)</w:t>
      </w:r>
      <w:r>
        <w:t xml:space="preserve">, </w:t>
      </w:r>
      <w:r w:rsidRPr="009F0F61">
        <w:t xml:space="preserve">Elisabet </w:t>
      </w:r>
      <w:proofErr w:type="spellStart"/>
      <w:r w:rsidRPr="009F0F61">
        <w:t>Jamal</w:t>
      </w:r>
      <w:proofErr w:type="spellEnd"/>
      <w:r w:rsidRPr="009F0F61">
        <w:t xml:space="preserve"> Bergström (SEB </w:t>
      </w:r>
      <w:r w:rsidR="00EB79F3">
        <w:t>Asset</w:t>
      </w:r>
      <w:r w:rsidRPr="009F0F61">
        <w:t xml:space="preserve"> Management) </w:t>
      </w:r>
      <w:r>
        <w:t>och</w:t>
      </w:r>
      <w:r w:rsidRPr="009F0F61">
        <w:t xml:space="preserve"> </w:t>
      </w:r>
      <w:r w:rsidR="00091D9E">
        <w:t>Daniel Kristiansson</w:t>
      </w:r>
      <w:r w:rsidRPr="009F0F61">
        <w:t xml:space="preserve"> (Alecta)</w:t>
      </w:r>
      <w:bookmarkEnd w:id="0"/>
      <w:r>
        <w:t xml:space="preserve">. </w:t>
      </w:r>
    </w:p>
    <w:p w14:paraId="79A521FB" w14:textId="08F0DC9F" w:rsidR="00180DC9" w:rsidRDefault="00180DC9" w:rsidP="00180DC9">
      <w:pPr>
        <w:ind w:left="284" w:right="283"/>
      </w:pPr>
      <w:r>
        <w:t xml:space="preserve">Valberedningen föreslår omval av styrelseledamöterna </w:t>
      </w:r>
      <w:r w:rsidR="00091D9E">
        <w:t>Patrik Andersson,</w:t>
      </w:r>
      <w:r>
        <w:t xml:space="preserve"> Märta Schörling Andreen</w:t>
      </w:r>
      <w:r w:rsidR="00091D9E">
        <w:t xml:space="preserve">, </w:t>
      </w:r>
      <w:r>
        <w:t>Nils-Johan Andersson</w:t>
      </w:r>
      <w:r w:rsidR="00F12714">
        <w:t>, Fabienne Saadane-</w:t>
      </w:r>
      <w:proofErr w:type="spellStart"/>
      <w:r w:rsidR="00F12714">
        <w:t>Oaks</w:t>
      </w:r>
      <w:proofErr w:type="spellEnd"/>
      <w:r>
        <w:t xml:space="preserve"> och </w:t>
      </w:r>
      <w:r w:rsidR="00F12714">
        <w:t>Ian Roberts</w:t>
      </w:r>
      <w:r>
        <w:t xml:space="preserve">. </w:t>
      </w:r>
      <w:r w:rsidR="00091D9E">
        <w:t>Patrik Andersson</w:t>
      </w:r>
      <w:r>
        <w:t xml:space="preserve"> föreslås för val som styrelseordförande. </w:t>
      </w:r>
    </w:p>
    <w:p w14:paraId="4F15A10E" w14:textId="14E2AB8A" w:rsidR="00180DC9" w:rsidRDefault="00180DC9" w:rsidP="00180DC9">
      <w:pPr>
        <w:ind w:left="284" w:right="283"/>
      </w:pPr>
      <w:r>
        <w:t>Valberedningen har inför årsstämman 202</w:t>
      </w:r>
      <w:r w:rsidR="00EE2FB3">
        <w:t>5</w:t>
      </w:r>
      <w:r>
        <w:t xml:space="preserve"> haf</w:t>
      </w:r>
      <w:r w:rsidRPr="00065102">
        <w:t xml:space="preserve">t </w:t>
      </w:r>
      <w:r w:rsidR="00B42782">
        <w:t>tre</w:t>
      </w:r>
      <w:r>
        <w:t xml:space="preserve"> sammanträden. Valberedningen har som underlag för sitt förslag till styrelse tagit del av det fullständiga resultatet av den skriftliga utvärdering som skett av styrelsen och dess arbete samt intervjuat enskilda styrelseledamöter. Valberedningen har ingående diskuterat de krav på kompetens, erfarenhet och bakgrund som kan ställas på styrelsen i AAK AB med beaktande av bland annat bolagets strategiska utveckling, styrning och kontroll. Valberedningen har även tagit hänsyn till de föreslagna ledamöternas andra uppdrag för att säkerställa att de har möjlighet att ägna sitt uppdrag i AAK AB:s styrelse den tid och det engagemang som krävs. Oberoendefrågor har belysts och genom att tillämpa en mångfaldspolicy, vilken utgörs av punkt 4.1 i </w:t>
      </w:r>
      <w:proofErr w:type="gramStart"/>
      <w:r>
        <w:t>Svensk</w:t>
      </w:r>
      <w:proofErr w:type="gramEnd"/>
      <w:r>
        <w:t xml:space="preserve"> kod för bolagsstyrning, har valberedningen eftersträvat en styrelsesammansättning med jämn könsfördelning präglad av mångsidighet och bredd i fråga om ledamöternas kompetens, erfarenhet och bakgrund. </w:t>
      </w:r>
    </w:p>
    <w:p w14:paraId="0BD06E21" w14:textId="36B5B6C7" w:rsidR="00180DC9" w:rsidRDefault="00180DC9" w:rsidP="00180DC9">
      <w:pPr>
        <w:ind w:left="284" w:right="283"/>
      </w:pPr>
      <w:r>
        <w:t xml:space="preserve">Valberedningen gör bedömningen att den föreslagna styrelsen med hänsyn till bolagets verksamhet, utvecklingsskede och förhållanden i övrigt har en ändamålsenlig sammansättning. Genom den föreslagna styrelsesammansättningen skulle andelen kvinnor i AAK AB:s styrelse uppgå till </w:t>
      </w:r>
      <w:r w:rsidR="00C64F68">
        <w:t>40</w:t>
      </w:r>
      <w:r>
        <w:t xml:space="preserve"> procent.</w:t>
      </w:r>
    </w:p>
    <w:p w14:paraId="35636DCB" w14:textId="5F0B87DB" w:rsidR="00FD55F7" w:rsidRDefault="00FD55F7" w:rsidP="00FD55F7">
      <w:pPr>
        <w:ind w:left="284" w:right="283"/>
      </w:pPr>
      <w:r w:rsidRPr="00FD55F7">
        <w:t>Valberedningen har diskuterat och utvärderat nivån på arvodet till styrelsen och bedömer att styrelsearvoden bör uppgå till en nivå som är tillräcklig för att rekrytera och behålla internationellt konkurrenskraftig kompetens till styrelsen. Valberedningen har, bland annat, jämfört nuvarande styrelsearvode med arvode till styrelsen i andra bolag av liknande storlek och komplexitet. Mot bakgrund av detta och för att bibehålla en konkurrenskraftig nivå har valberedningen föreslagit en höjning av styrelsearvodena.</w:t>
      </w:r>
    </w:p>
    <w:p w14:paraId="561DABDF" w14:textId="77777777" w:rsidR="00180DC9" w:rsidRDefault="00180DC9" w:rsidP="00180DC9">
      <w:pPr>
        <w:ind w:left="284" w:right="283"/>
      </w:pPr>
      <w:r>
        <w:t xml:space="preserve">Vid en bedömning av de föreslagna styrelseledamöternas oberoende har valberedningen funnit att dess förslag till styrelsesammansättning i AAK AB uppfyller de krav på oberoende som uppställs i </w:t>
      </w:r>
      <w:proofErr w:type="gramStart"/>
      <w:r>
        <w:t>Svensk</w:t>
      </w:r>
      <w:proofErr w:type="gramEnd"/>
      <w:r>
        <w:t xml:space="preserve"> kod för bolagsstyrning.</w:t>
      </w:r>
    </w:p>
    <w:p w14:paraId="5E8B57E4" w14:textId="77777777" w:rsidR="00180DC9" w:rsidRDefault="00180DC9" w:rsidP="00180DC9">
      <w:pPr>
        <w:ind w:left="284" w:right="283"/>
        <w:jc w:val="center"/>
      </w:pPr>
      <w:r>
        <w:t>___________________________</w:t>
      </w:r>
    </w:p>
    <w:p w14:paraId="4B577994" w14:textId="3DF5D170" w:rsidR="00180DC9" w:rsidRDefault="00180DC9" w:rsidP="00180DC9">
      <w:pPr>
        <w:ind w:left="284" w:right="283"/>
        <w:jc w:val="center"/>
      </w:pPr>
      <w:r>
        <w:t xml:space="preserve">Stockholm i </w:t>
      </w:r>
      <w:r w:rsidRPr="000F08B5">
        <w:t>april</w:t>
      </w:r>
      <w:r>
        <w:t xml:space="preserve"> 202</w:t>
      </w:r>
      <w:r w:rsidR="00B42782">
        <w:t>5</w:t>
      </w:r>
    </w:p>
    <w:p w14:paraId="0505BF18" w14:textId="75E00E5C" w:rsidR="00500B02" w:rsidRPr="00180DC9" w:rsidRDefault="00180DC9" w:rsidP="00180DC9">
      <w:pPr>
        <w:ind w:left="284" w:right="283"/>
        <w:jc w:val="center"/>
        <w:rPr>
          <w:b/>
          <w:bCs/>
        </w:rPr>
      </w:pPr>
      <w:r w:rsidRPr="00180DC9">
        <w:rPr>
          <w:b/>
          <w:bCs/>
        </w:rPr>
        <w:t>Valberedningen i AAK AB (publ.)</w:t>
      </w:r>
    </w:p>
    <w:sectPr w:rsidR="00500B02" w:rsidRPr="00180D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329B" w14:textId="77777777" w:rsidR="004F092B" w:rsidRDefault="004F092B" w:rsidP="004F092B">
      <w:pPr>
        <w:spacing w:after="0" w:line="240" w:lineRule="auto"/>
      </w:pPr>
      <w:r>
        <w:separator/>
      </w:r>
    </w:p>
  </w:endnote>
  <w:endnote w:type="continuationSeparator" w:id="0">
    <w:p w14:paraId="353D0FA2" w14:textId="77777777" w:rsidR="004F092B" w:rsidRDefault="004F092B" w:rsidP="004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9025" w14:textId="77777777" w:rsidR="004F092B" w:rsidRDefault="004F09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6A4" w14:textId="77777777" w:rsidR="004F092B" w:rsidRDefault="004F092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D57C" w14:textId="77777777" w:rsidR="004F092B" w:rsidRDefault="004F09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C93A" w14:textId="77777777" w:rsidR="004F092B" w:rsidRDefault="004F092B" w:rsidP="004F092B">
      <w:pPr>
        <w:spacing w:after="0" w:line="240" w:lineRule="auto"/>
      </w:pPr>
      <w:r>
        <w:separator/>
      </w:r>
    </w:p>
  </w:footnote>
  <w:footnote w:type="continuationSeparator" w:id="0">
    <w:p w14:paraId="5E9BF7AF" w14:textId="77777777" w:rsidR="004F092B" w:rsidRDefault="004F092B" w:rsidP="004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69F8" w14:textId="77777777" w:rsidR="004F092B" w:rsidRDefault="004F09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DBD0" w14:textId="77777777" w:rsidR="004F092B" w:rsidRDefault="004F092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B5E" w14:textId="77777777" w:rsidR="004F092B" w:rsidRDefault="004F092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C9"/>
    <w:rsid w:val="00065102"/>
    <w:rsid w:val="0007103F"/>
    <w:rsid w:val="000828EA"/>
    <w:rsid w:val="0008414E"/>
    <w:rsid w:val="00091D9E"/>
    <w:rsid w:val="000E1AA3"/>
    <w:rsid w:val="000F08B5"/>
    <w:rsid w:val="000F15D1"/>
    <w:rsid w:val="001219C4"/>
    <w:rsid w:val="001353DF"/>
    <w:rsid w:val="00153031"/>
    <w:rsid w:val="00180DC9"/>
    <w:rsid w:val="001B6466"/>
    <w:rsid w:val="001C0906"/>
    <w:rsid w:val="001E71F9"/>
    <w:rsid w:val="00242AF6"/>
    <w:rsid w:val="00244C28"/>
    <w:rsid w:val="00246AB4"/>
    <w:rsid w:val="00263E51"/>
    <w:rsid w:val="0030153F"/>
    <w:rsid w:val="0030170A"/>
    <w:rsid w:val="0033149A"/>
    <w:rsid w:val="003332E0"/>
    <w:rsid w:val="00344D1D"/>
    <w:rsid w:val="003653A3"/>
    <w:rsid w:val="00393074"/>
    <w:rsid w:val="003B7424"/>
    <w:rsid w:val="003E2555"/>
    <w:rsid w:val="00406272"/>
    <w:rsid w:val="004211E9"/>
    <w:rsid w:val="00434027"/>
    <w:rsid w:val="00476481"/>
    <w:rsid w:val="004B1E2C"/>
    <w:rsid w:val="004E57F6"/>
    <w:rsid w:val="004F092B"/>
    <w:rsid w:val="00500B02"/>
    <w:rsid w:val="00523252"/>
    <w:rsid w:val="005315E7"/>
    <w:rsid w:val="00571E09"/>
    <w:rsid w:val="005D7AFA"/>
    <w:rsid w:val="0060604F"/>
    <w:rsid w:val="00612FDF"/>
    <w:rsid w:val="0062654F"/>
    <w:rsid w:val="00627F12"/>
    <w:rsid w:val="00642B16"/>
    <w:rsid w:val="00681850"/>
    <w:rsid w:val="006C73DA"/>
    <w:rsid w:val="006E4726"/>
    <w:rsid w:val="006F260A"/>
    <w:rsid w:val="006F6E96"/>
    <w:rsid w:val="00746B90"/>
    <w:rsid w:val="00747112"/>
    <w:rsid w:val="007704FB"/>
    <w:rsid w:val="00773CF9"/>
    <w:rsid w:val="00794806"/>
    <w:rsid w:val="007973F8"/>
    <w:rsid w:val="007A1ACA"/>
    <w:rsid w:val="007A6FBA"/>
    <w:rsid w:val="007B4E08"/>
    <w:rsid w:val="007F1E87"/>
    <w:rsid w:val="008156D3"/>
    <w:rsid w:val="008509A4"/>
    <w:rsid w:val="008547CD"/>
    <w:rsid w:val="00873DF8"/>
    <w:rsid w:val="008C4C05"/>
    <w:rsid w:val="008C66B7"/>
    <w:rsid w:val="008F1C05"/>
    <w:rsid w:val="008F6E28"/>
    <w:rsid w:val="00934F1B"/>
    <w:rsid w:val="009638D0"/>
    <w:rsid w:val="009949E4"/>
    <w:rsid w:val="009C3114"/>
    <w:rsid w:val="009D72FC"/>
    <w:rsid w:val="009F0F61"/>
    <w:rsid w:val="00A04A4E"/>
    <w:rsid w:val="00A204E2"/>
    <w:rsid w:val="00A52417"/>
    <w:rsid w:val="00A526C5"/>
    <w:rsid w:val="00AA385D"/>
    <w:rsid w:val="00AA5FD3"/>
    <w:rsid w:val="00B12640"/>
    <w:rsid w:val="00B42782"/>
    <w:rsid w:val="00BC41EE"/>
    <w:rsid w:val="00BD17FD"/>
    <w:rsid w:val="00C138CC"/>
    <w:rsid w:val="00C242F6"/>
    <w:rsid w:val="00C2791F"/>
    <w:rsid w:val="00C35B80"/>
    <w:rsid w:val="00C36F21"/>
    <w:rsid w:val="00C503F1"/>
    <w:rsid w:val="00C56093"/>
    <w:rsid w:val="00C64F68"/>
    <w:rsid w:val="00C74B32"/>
    <w:rsid w:val="00C83D4D"/>
    <w:rsid w:val="00CE3A04"/>
    <w:rsid w:val="00CF1684"/>
    <w:rsid w:val="00D0602B"/>
    <w:rsid w:val="00D16B97"/>
    <w:rsid w:val="00DA2CE2"/>
    <w:rsid w:val="00DD51A5"/>
    <w:rsid w:val="00E041A4"/>
    <w:rsid w:val="00E32064"/>
    <w:rsid w:val="00E53A82"/>
    <w:rsid w:val="00E554FE"/>
    <w:rsid w:val="00E81BE7"/>
    <w:rsid w:val="00EB79F3"/>
    <w:rsid w:val="00ED270D"/>
    <w:rsid w:val="00EE2FB3"/>
    <w:rsid w:val="00EE42CF"/>
    <w:rsid w:val="00F06733"/>
    <w:rsid w:val="00F12714"/>
    <w:rsid w:val="00F3741F"/>
    <w:rsid w:val="00F520D6"/>
    <w:rsid w:val="00F712FF"/>
    <w:rsid w:val="00FA4E79"/>
    <w:rsid w:val="00FD13C4"/>
    <w:rsid w:val="00FD5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09D5A"/>
  <w15:chartTrackingRefBased/>
  <w15:docId w15:val="{C4FFDDEB-4DF3-43AE-9D76-3F8E405F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F09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092B"/>
  </w:style>
  <w:style w:type="paragraph" w:styleId="Sidfot">
    <w:name w:val="footer"/>
    <w:basedOn w:val="Normal"/>
    <w:link w:val="SidfotChar"/>
    <w:uiPriority w:val="99"/>
    <w:unhideWhenUsed/>
    <w:rsid w:val="004F09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092B"/>
  </w:style>
  <w:style w:type="paragraph" w:styleId="Revision">
    <w:name w:val="Revision"/>
    <w:hidden/>
    <w:uiPriority w:val="99"/>
    <w:semiHidden/>
    <w:rsid w:val="00F12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 L E G A L ! 2 5 8 2 6 4 . 3 < / d o c u m e n t i d >  
     < s e n d e r i d > J E L U N < / s e n d e r i d >  
     < s e n d e r e m a i l > J E S P E R . L U N D B O R G @ H W F . S E < / s e n d e r e m a i l >  
     < l a s t m o d i f i e d > 2 0 2 5 - 0 3 - 3 1 T 1 1 : 4 3 : 0 0 . 0 0 0 0 0 0 0 + 0 2 : 0 0 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2308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HWF</cp:lastModifiedBy>
  <cp:revision>5</cp:revision>
  <cp:lastPrinted>2023-03-22T09:19:00Z</cp:lastPrinted>
  <dcterms:created xsi:type="dcterms:W3CDTF">2025-03-31T09:43:00Z</dcterms:created>
  <dcterms:modified xsi:type="dcterms:W3CDTF">2025-03-31T09:43:00Z</dcterms:modified>
</cp:coreProperties>
</file>